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34" w:rsidRDefault="00413DAA">
      <w:r>
        <w:t>Chemical Engineering Projects Laboratory – CHEN 4905-2</w:t>
      </w:r>
    </w:p>
    <w:p w:rsidR="00413DAA" w:rsidRDefault="00413DAA">
      <w:r>
        <w:t>Professor Terry A. Ring</w:t>
      </w:r>
    </w:p>
    <w:p w:rsidR="00413DAA" w:rsidRDefault="00413DAA" w:rsidP="00413DA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January 1, 2014 – Request for Proposals</w:t>
      </w:r>
    </w:p>
    <w:p w:rsidR="00413DAA" w:rsidRDefault="00413DAA" w:rsidP="00413DAA">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Transformative Improvements of Project Laboratory Capabilities</w:t>
      </w:r>
    </w:p>
    <w:p w:rsidR="00413DAA" w:rsidRDefault="00413DAA" w:rsidP="00413DA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Deadlines:</w:t>
      </w:r>
    </w:p>
    <w:p w:rsidR="00413DAA" w:rsidRDefault="00413DAA" w:rsidP="00413DAA">
      <w:pPr>
        <w:autoSpaceDE w:val="0"/>
        <w:autoSpaceDN w:val="0"/>
        <w:adjustRightInd w:val="0"/>
        <w:spacing w:after="0" w:line="240" w:lineRule="auto"/>
        <w:rPr>
          <w:rFonts w:ascii="Times New Roman" w:hAnsi="Times New Roman" w:cs="Times New Roman"/>
        </w:rPr>
      </w:pPr>
      <w:bookmarkStart w:id="0" w:name="_GoBack"/>
      <w:r>
        <w:rPr>
          <w:rFonts w:ascii="Times New Roman" w:hAnsi="Times New Roman" w:cs="Times New Roman"/>
        </w:rPr>
        <w:t>January 17, 2014: Single page individual proposals and single concept slide due.</w:t>
      </w:r>
    </w:p>
    <w:bookmarkEnd w:id="0"/>
    <w:p w:rsidR="00413DAA" w:rsidRDefault="00413DAA" w:rsidP="00413DA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January 23, 2014: Three minute pitch on individual proposal. </w:t>
      </w:r>
    </w:p>
    <w:p w:rsidR="00FB1476" w:rsidRDefault="00FB1476" w:rsidP="00413DAA">
      <w:pPr>
        <w:autoSpaceDE w:val="0"/>
        <w:autoSpaceDN w:val="0"/>
        <w:adjustRightInd w:val="0"/>
        <w:spacing w:after="0" w:line="240" w:lineRule="auto"/>
        <w:rPr>
          <w:rFonts w:ascii="Times New Roman" w:hAnsi="Times New Roman" w:cs="Times New Roman"/>
        </w:rPr>
      </w:pPr>
      <w:r>
        <w:rPr>
          <w:rFonts w:ascii="Times New Roman" w:hAnsi="Times New Roman" w:cs="Times New Roman"/>
        </w:rPr>
        <w:t>January 28, 2014: Funding and Team Decisions Made by Faculty</w:t>
      </w:r>
    </w:p>
    <w:p w:rsidR="00413DAA" w:rsidRDefault="009F2E2B" w:rsidP="00413DAA">
      <w:pPr>
        <w:autoSpaceDE w:val="0"/>
        <w:autoSpaceDN w:val="0"/>
        <w:adjustRightInd w:val="0"/>
        <w:spacing w:after="0" w:line="240" w:lineRule="auto"/>
        <w:rPr>
          <w:rFonts w:ascii="Times New Roman" w:hAnsi="Times New Roman" w:cs="Times New Roman"/>
        </w:rPr>
      </w:pPr>
      <w:r>
        <w:rPr>
          <w:rFonts w:ascii="Times New Roman" w:hAnsi="Times New Roman" w:cs="Times New Roman"/>
        </w:rPr>
        <w:t>February 14</w:t>
      </w:r>
      <w:r w:rsidR="00413DAA">
        <w:rPr>
          <w:rFonts w:ascii="Times New Roman" w:hAnsi="Times New Roman" w:cs="Times New Roman"/>
        </w:rPr>
        <w:t>, 2014: Team proposals due.</w:t>
      </w:r>
    </w:p>
    <w:p w:rsidR="00413DAA" w:rsidRDefault="00413DAA" w:rsidP="00413DA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April 11, 2014: Team project reports due.</w:t>
      </w:r>
    </w:p>
    <w:p w:rsidR="009F2E2B" w:rsidRDefault="009F2E2B" w:rsidP="00413DAA">
      <w:pPr>
        <w:autoSpaceDE w:val="0"/>
        <w:autoSpaceDN w:val="0"/>
        <w:adjustRightInd w:val="0"/>
        <w:spacing w:after="0" w:line="240" w:lineRule="auto"/>
        <w:rPr>
          <w:rFonts w:ascii="Times New Roman" w:hAnsi="Times New Roman" w:cs="Times New Roman"/>
          <w:b/>
          <w:bCs/>
        </w:rPr>
      </w:pPr>
    </w:p>
    <w:p w:rsidR="00413DAA" w:rsidRDefault="00413DAA" w:rsidP="00413DA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Description of the Program:</w:t>
      </w:r>
    </w:p>
    <w:p w:rsidR="00413DAA" w:rsidRDefault="00413DAA" w:rsidP="00413DAA">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Transformative Improvements of Project Laboratory Capabilities (TIPLC) program seeks to fund projects that will, broadly, advance the capabilities and infrastructure of the teaching laboratory facilities within the Department of Chemical Engineering at the University of Utah. Proposals may focus on one or several of the following areas:</w:t>
      </w:r>
    </w:p>
    <w:p w:rsidR="00413DAA" w:rsidRDefault="009F2E2B" w:rsidP="00413DAA">
      <w:pPr>
        <w:autoSpaceDE w:val="0"/>
        <w:autoSpaceDN w:val="0"/>
        <w:adjustRightInd w:val="0"/>
        <w:spacing w:after="0" w:line="240" w:lineRule="auto"/>
        <w:rPr>
          <w:rFonts w:ascii="Times New Roman" w:hAnsi="Times New Roman" w:cs="Times New Roman"/>
        </w:rPr>
      </w:pPr>
      <w:r>
        <w:rPr>
          <w:rFonts w:ascii="Arial Unicode MS" w:eastAsia="Arial Unicode MS" w:hAnsi="Arial Unicode MS" w:cs="Arial Unicode MS" w:hint="eastAsia"/>
          <w:cs/>
          <w:lang w:bidi="hi-IN"/>
        </w:rPr>
        <w:t>1)</w:t>
      </w:r>
      <w:r w:rsidR="00413DAA">
        <w:rPr>
          <w:rFonts w:ascii="SymbolMT" w:eastAsia="SymbolMT" w:hAnsi="Times New Roman" w:cs="SymbolMT"/>
        </w:rPr>
        <w:t xml:space="preserve"> </w:t>
      </w:r>
      <w:r w:rsidR="00413DAA">
        <w:rPr>
          <w:rFonts w:ascii="Times New Roman" w:hAnsi="Times New Roman" w:cs="Times New Roman"/>
          <w:b/>
          <w:bCs/>
        </w:rPr>
        <w:t>Characterization of New Equipment</w:t>
      </w:r>
      <w:r w:rsidR="00413DAA">
        <w:rPr>
          <w:rFonts w:ascii="Times New Roman" w:hAnsi="Times New Roman" w:cs="Times New Roman"/>
        </w:rPr>
        <w:t>– Recently purchased equipment for the laboratory is often</w:t>
      </w:r>
      <w:r>
        <w:rPr>
          <w:rFonts w:ascii="Times New Roman" w:hAnsi="Times New Roman" w:cs="Times New Roman"/>
        </w:rPr>
        <w:t xml:space="preserve"> </w:t>
      </w:r>
      <w:r w:rsidR="00413DAA">
        <w:rPr>
          <w:rFonts w:ascii="Times New Roman" w:hAnsi="Times New Roman" w:cs="Times New Roman"/>
        </w:rPr>
        <w:t>in need of characterization and project development. This program encourages proposals</w:t>
      </w:r>
      <w:r>
        <w:rPr>
          <w:rFonts w:ascii="Times New Roman" w:hAnsi="Times New Roman" w:cs="Times New Roman"/>
        </w:rPr>
        <w:t xml:space="preserve"> </w:t>
      </w:r>
      <w:r w:rsidR="00413DAA">
        <w:rPr>
          <w:rFonts w:ascii="Times New Roman" w:hAnsi="Times New Roman" w:cs="Times New Roman"/>
        </w:rPr>
        <w:t>involving recently purchased equipment that develop SOPs, characterize EHS risks, validate</w:t>
      </w:r>
      <w:r>
        <w:rPr>
          <w:rFonts w:ascii="Times New Roman" w:hAnsi="Times New Roman" w:cs="Times New Roman"/>
        </w:rPr>
        <w:t xml:space="preserve"> </w:t>
      </w:r>
      <w:r w:rsidR="00413DAA">
        <w:rPr>
          <w:rFonts w:ascii="Times New Roman" w:hAnsi="Times New Roman" w:cs="Times New Roman"/>
        </w:rPr>
        <w:t>manufacturer claims, and develop and test new potential projects for CH EN 4903 or other</w:t>
      </w:r>
      <w:r>
        <w:rPr>
          <w:rFonts w:ascii="Times New Roman" w:hAnsi="Times New Roman" w:cs="Times New Roman"/>
        </w:rPr>
        <w:t xml:space="preserve"> </w:t>
      </w:r>
      <w:r w:rsidR="00413DAA">
        <w:rPr>
          <w:rFonts w:ascii="Times New Roman" w:hAnsi="Times New Roman" w:cs="Times New Roman"/>
        </w:rPr>
        <w:t>chemical engineering courses.</w:t>
      </w:r>
    </w:p>
    <w:p w:rsidR="00413DAA" w:rsidRDefault="009F2E2B" w:rsidP="00413DAA">
      <w:pPr>
        <w:autoSpaceDE w:val="0"/>
        <w:autoSpaceDN w:val="0"/>
        <w:adjustRightInd w:val="0"/>
        <w:spacing w:after="0" w:line="240" w:lineRule="auto"/>
        <w:rPr>
          <w:rFonts w:ascii="Times New Roman" w:hAnsi="Times New Roman" w:cs="Times New Roman"/>
        </w:rPr>
      </w:pPr>
      <w:r>
        <w:rPr>
          <w:rFonts w:ascii="SymbolMT" w:eastAsia="SymbolMT" w:hAnsi="Times New Roman" w:cs="SymbolMT" w:hint="eastAsia"/>
        </w:rPr>
        <w:t>2)</w:t>
      </w:r>
      <w:r w:rsidR="00413DAA">
        <w:rPr>
          <w:rFonts w:ascii="SymbolMT" w:eastAsia="SymbolMT" w:hAnsi="Times New Roman" w:cs="SymbolMT"/>
        </w:rPr>
        <w:t xml:space="preserve"> </w:t>
      </w:r>
      <w:r w:rsidR="00413DAA">
        <w:rPr>
          <w:rFonts w:ascii="Times New Roman" w:hAnsi="Times New Roman" w:cs="Times New Roman"/>
          <w:b/>
          <w:bCs/>
        </w:rPr>
        <w:t xml:space="preserve">Addition of New Equipment </w:t>
      </w:r>
      <w:r w:rsidR="00413DAA">
        <w:rPr>
          <w:rFonts w:ascii="Times New Roman" w:hAnsi="Times New Roman" w:cs="Times New Roman"/>
        </w:rPr>
        <w:t>– Novel experimental apparatuses that effectively demonstrate core</w:t>
      </w:r>
      <w:r>
        <w:rPr>
          <w:rFonts w:ascii="Times New Roman" w:hAnsi="Times New Roman" w:cs="Times New Roman"/>
        </w:rPr>
        <w:t xml:space="preserve"> </w:t>
      </w:r>
      <w:r w:rsidR="00413DAA">
        <w:rPr>
          <w:rFonts w:ascii="Times New Roman" w:hAnsi="Times New Roman" w:cs="Times New Roman"/>
        </w:rPr>
        <w:t>chemical engineering concepts are highly valued by this program. Such projects may range</w:t>
      </w:r>
      <w:r>
        <w:rPr>
          <w:rFonts w:ascii="Times New Roman" w:hAnsi="Times New Roman" w:cs="Times New Roman"/>
        </w:rPr>
        <w:t xml:space="preserve"> </w:t>
      </w:r>
      <w:r w:rsidR="00413DAA">
        <w:rPr>
          <w:rFonts w:ascii="Times New Roman" w:hAnsi="Times New Roman" w:cs="Times New Roman"/>
        </w:rPr>
        <w:t>anywhere from the development of new analytical techniques and equipment to creation of small</w:t>
      </w:r>
      <w:r>
        <w:rPr>
          <w:rFonts w:ascii="Times New Roman" w:hAnsi="Times New Roman" w:cs="Times New Roman"/>
        </w:rPr>
        <w:t>-</w:t>
      </w:r>
      <w:r w:rsidR="00413DAA">
        <w:rPr>
          <w:rFonts w:ascii="Times New Roman" w:hAnsi="Times New Roman" w:cs="Times New Roman"/>
        </w:rPr>
        <w:t>scale</w:t>
      </w:r>
      <w:r>
        <w:rPr>
          <w:rFonts w:ascii="Times New Roman" w:hAnsi="Times New Roman" w:cs="Times New Roman"/>
        </w:rPr>
        <w:t xml:space="preserve"> </w:t>
      </w:r>
      <w:r w:rsidR="00413DAA">
        <w:rPr>
          <w:rFonts w:ascii="Times New Roman" w:hAnsi="Times New Roman" w:cs="Times New Roman"/>
        </w:rPr>
        <w:t>models of industrial processing equipment. Projects proposed in this category should be</w:t>
      </w:r>
      <w:r>
        <w:rPr>
          <w:rFonts w:ascii="Times New Roman" w:hAnsi="Times New Roman" w:cs="Times New Roman"/>
        </w:rPr>
        <w:t xml:space="preserve"> </w:t>
      </w:r>
      <w:r w:rsidR="00413DAA">
        <w:rPr>
          <w:rFonts w:ascii="Times New Roman" w:hAnsi="Times New Roman" w:cs="Times New Roman"/>
        </w:rPr>
        <w:t>able to reasonably deliver new experimental apparatuses and demonstrate their use on some</w:t>
      </w:r>
      <w:r>
        <w:rPr>
          <w:rFonts w:ascii="Times New Roman" w:hAnsi="Times New Roman" w:cs="Times New Roman"/>
        </w:rPr>
        <w:t xml:space="preserve"> </w:t>
      </w:r>
      <w:r w:rsidR="00413DAA">
        <w:rPr>
          <w:rFonts w:ascii="Times New Roman" w:hAnsi="Times New Roman" w:cs="Times New Roman"/>
        </w:rPr>
        <w:t>project that could be used to benefit the target groups listed below.</w:t>
      </w:r>
    </w:p>
    <w:p w:rsidR="00413DAA" w:rsidRDefault="009F2E2B" w:rsidP="00413DAA">
      <w:pPr>
        <w:autoSpaceDE w:val="0"/>
        <w:autoSpaceDN w:val="0"/>
        <w:adjustRightInd w:val="0"/>
        <w:spacing w:after="0" w:line="240" w:lineRule="auto"/>
        <w:rPr>
          <w:rFonts w:ascii="Times New Roman" w:hAnsi="Times New Roman" w:cs="Times New Roman"/>
        </w:rPr>
      </w:pPr>
      <w:r>
        <w:rPr>
          <w:rFonts w:ascii="SymbolMT" w:eastAsia="SymbolMT" w:hAnsi="Times New Roman" w:cs="SymbolMT" w:hint="eastAsia"/>
        </w:rPr>
        <w:t>3)</w:t>
      </w:r>
      <w:r w:rsidR="00413DAA">
        <w:rPr>
          <w:rFonts w:ascii="SymbolMT" w:eastAsia="SymbolMT" w:hAnsi="Times New Roman" w:cs="SymbolMT"/>
        </w:rPr>
        <w:t xml:space="preserve"> </w:t>
      </w:r>
      <w:r w:rsidR="00413DAA">
        <w:rPr>
          <w:rFonts w:ascii="Times New Roman" w:hAnsi="Times New Roman" w:cs="Times New Roman"/>
          <w:b/>
          <w:bCs/>
        </w:rPr>
        <w:t xml:space="preserve">Improvement of the Capabilities of Existing Equipment </w:t>
      </w:r>
      <w:r w:rsidR="00413DAA">
        <w:rPr>
          <w:rFonts w:ascii="Times New Roman" w:hAnsi="Times New Roman" w:cs="Times New Roman"/>
        </w:rPr>
        <w:t>– Work that develops significantly</w:t>
      </w:r>
      <w:r>
        <w:rPr>
          <w:rFonts w:ascii="Times New Roman" w:hAnsi="Times New Roman" w:cs="Times New Roman"/>
        </w:rPr>
        <w:t xml:space="preserve"> </w:t>
      </w:r>
      <w:r w:rsidR="00413DAA">
        <w:rPr>
          <w:rFonts w:ascii="Times New Roman" w:hAnsi="Times New Roman" w:cs="Times New Roman"/>
        </w:rPr>
        <w:t>novel projects using existing equipment or that adds new measurement or control capabilities to</w:t>
      </w:r>
      <w:r>
        <w:rPr>
          <w:rFonts w:ascii="Times New Roman" w:hAnsi="Times New Roman" w:cs="Times New Roman"/>
        </w:rPr>
        <w:t xml:space="preserve"> </w:t>
      </w:r>
      <w:r w:rsidR="00413DAA">
        <w:rPr>
          <w:rFonts w:ascii="Times New Roman" w:hAnsi="Times New Roman" w:cs="Times New Roman"/>
        </w:rPr>
        <w:t xml:space="preserve">existing </w:t>
      </w:r>
      <w:r>
        <w:rPr>
          <w:rFonts w:ascii="Times New Roman" w:hAnsi="Times New Roman" w:cs="Times New Roman"/>
        </w:rPr>
        <w:t>e</w:t>
      </w:r>
      <w:r w:rsidR="00413DAA">
        <w:rPr>
          <w:rFonts w:ascii="Times New Roman" w:hAnsi="Times New Roman" w:cs="Times New Roman"/>
        </w:rPr>
        <w:t>quipment are encouraged. Projects in this category should adequately demonstrate the</w:t>
      </w:r>
      <w:r>
        <w:rPr>
          <w:rFonts w:ascii="Times New Roman" w:hAnsi="Times New Roman" w:cs="Times New Roman"/>
        </w:rPr>
        <w:t xml:space="preserve"> </w:t>
      </w:r>
      <w:r w:rsidR="00413DAA">
        <w:rPr>
          <w:rFonts w:ascii="Times New Roman" w:hAnsi="Times New Roman" w:cs="Times New Roman"/>
        </w:rPr>
        <w:t>new capabilities and their value to the projects laboratory.</w:t>
      </w:r>
    </w:p>
    <w:p w:rsidR="00413DAA" w:rsidRDefault="009F2E2B" w:rsidP="00413DAA">
      <w:pPr>
        <w:autoSpaceDE w:val="0"/>
        <w:autoSpaceDN w:val="0"/>
        <w:adjustRightInd w:val="0"/>
        <w:spacing w:after="0" w:line="240" w:lineRule="auto"/>
        <w:rPr>
          <w:rFonts w:ascii="Times New Roman" w:hAnsi="Times New Roman" w:cs="Times New Roman"/>
        </w:rPr>
      </w:pPr>
      <w:r>
        <w:rPr>
          <w:rFonts w:ascii="SymbolMT" w:eastAsia="SymbolMT" w:hAnsi="Times New Roman" w:cs="SymbolMT" w:hint="eastAsia"/>
        </w:rPr>
        <w:t>4)</w:t>
      </w:r>
      <w:r w:rsidR="00413DAA">
        <w:rPr>
          <w:rFonts w:ascii="SymbolMT" w:eastAsia="SymbolMT" w:hAnsi="Times New Roman" w:cs="SymbolMT"/>
        </w:rPr>
        <w:t xml:space="preserve"> </w:t>
      </w:r>
      <w:r w:rsidR="00413DAA">
        <w:rPr>
          <w:rFonts w:ascii="Times New Roman" w:hAnsi="Times New Roman" w:cs="Times New Roman"/>
          <w:b/>
          <w:bCs/>
        </w:rPr>
        <w:t xml:space="preserve">Research Use of the Projects Laboratory </w:t>
      </w:r>
      <w:r w:rsidR="00413DAA">
        <w:rPr>
          <w:rFonts w:ascii="Times New Roman" w:hAnsi="Times New Roman" w:cs="Times New Roman"/>
        </w:rPr>
        <w:t>– Proposals that use the projects lab to conduct novel</w:t>
      </w:r>
      <w:r>
        <w:rPr>
          <w:rFonts w:ascii="Times New Roman" w:hAnsi="Times New Roman" w:cs="Times New Roman"/>
        </w:rPr>
        <w:t xml:space="preserve"> </w:t>
      </w:r>
      <w:r w:rsidR="00413DAA">
        <w:rPr>
          <w:rFonts w:ascii="Times New Roman" w:hAnsi="Times New Roman" w:cs="Times New Roman"/>
        </w:rPr>
        <w:t>research for the department’s research program are also valued by this program. If you work as an</w:t>
      </w:r>
      <w:r>
        <w:rPr>
          <w:rFonts w:ascii="Times New Roman" w:hAnsi="Times New Roman" w:cs="Times New Roman"/>
        </w:rPr>
        <w:t xml:space="preserve"> </w:t>
      </w:r>
      <w:r w:rsidR="00413DAA">
        <w:rPr>
          <w:rFonts w:ascii="Times New Roman" w:hAnsi="Times New Roman" w:cs="Times New Roman"/>
        </w:rPr>
        <w:t>undergraduate researcher, you are encouraged to propose projects that may facilitate the</w:t>
      </w:r>
      <w:r>
        <w:rPr>
          <w:rFonts w:ascii="Times New Roman" w:hAnsi="Times New Roman" w:cs="Times New Roman"/>
        </w:rPr>
        <w:t xml:space="preserve"> </w:t>
      </w:r>
      <w:r w:rsidR="00413DAA">
        <w:rPr>
          <w:rFonts w:ascii="Times New Roman" w:hAnsi="Times New Roman" w:cs="Times New Roman"/>
        </w:rPr>
        <w:t>objectives of your faculty supervisor. The majority of the work in this category should be</w:t>
      </w:r>
      <w:r>
        <w:rPr>
          <w:rFonts w:ascii="Times New Roman" w:hAnsi="Times New Roman" w:cs="Times New Roman"/>
        </w:rPr>
        <w:t xml:space="preserve"> </w:t>
      </w:r>
      <w:r w:rsidR="00413DAA">
        <w:rPr>
          <w:rFonts w:ascii="Times New Roman" w:hAnsi="Times New Roman" w:cs="Times New Roman"/>
        </w:rPr>
        <w:t>conducted within the Projects Laboratory and have some significant connection to the general</w:t>
      </w:r>
      <w:r>
        <w:rPr>
          <w:rFonts w:ascii="Times New Roman" w:hAnsi="Times New Roman" w:cs="Times New Roman"/>
        </w:rPr>
        <w:t xml:space="preserve"> </w:t>
      </w:r>
      <w:r w:rsidR="00413DAA">
        <w:rPr>
          <w:rFonts w:ascii="Times New Roman" w:hAnsi="Times New Roman" w:cs="Times New Roman"/>
        </w:rPr>
        <w:t>goals of the TIPLC program. Proposed work should also contribute something novel to the</w:t>
      </w:r>
      <w:r>
        <w:rPr>
          <w:rFonts w:ascii="Times New Roman" w:hAnsi="Times New Roman" w:cs="Times New Roman"/>
        </w:rPr>
        <w:t xml:space="preserve"> </w:t>
      </w:r>
      <w:r w:rsidR="00413DAA">
        <w:rPr>
          <w:rFonts w:ascii="Times New Roman" w:hAnsi="Times New Roman" w:cs="Times New Roman"/>
        </w:rPr>
        <w:t>undergraduate researcher’s research project and not merely be a continuation of ongoing work.</w:t>
      </w:r>
    </w:p>
    <w:p w:rsidR="00413DAA" w:rsidRDefault="009F2E2B" w:rsidP="009F2E2B">
      <w:pPr>
        <w:autoSpaceDE w:val="0"/>
        <w:autoSpaceDN w:val="0"/>
        <w:adjustRightInd w:val="0"/>
        <w:spacing w:after="0" w:line="240" w:lineRule="auto"/>
      </w:pPr>
      <w:r>
        <w:rPr>
          <w:rFonts w:ascii="SymbolMT" w:eastAsia="SymbolMT" w:hAnsi="Times New Roman" w:cs="SymbolMT" w:hint="eastAsia"/>
        </w:rPr>
        <w:t>5)</w:t>
      </w:r>
      <w:r w:rsidR="00413DAA">
        <w:rPr>
          <w:rFonts w:ascii="SymbolMT" w:eastAsia="SymbolMT" w:hAnsi="Times New Roman" w:cs="SymbolMT"/>
        </w:rPr>
        <w:t xml:space="preserve"> </w:t>
      </w:r>
      <w:r w:rsidR="00413DAA">
        <w:rPr>
          <w:rFonts w:ascii="Times New Roman" w:hAnsi="Times New Roman" w:cs="Times New Roman"/>
          <w:b/>
          <w:bCs/>
        </w:rPr>
        <w:t xml:space="preserve">Industrial Partnerships </w:t>
      </w:r>
      <w:r w:rsidR="00413DAA">
        <w:rPr>
          <w:rFonts w:ascii="Times New Roman" w:hAnsi="Times New Roman" w:cs="Times New Roman"/>
        </w:rPr>
        <w:t>– Proposals that strengthen ties between industry and the Projects</w:t>
      </w:r>
      <w:r>
        <w:rPr>
          <w:rFonts w:ascii="Times New Roman" w:hAnsi="Times New Roman" w:cs="Times New Roman"/>
        </w:rPr>
        <w:t xml:space="preserve"> </w:t>
      </w:r>
      <w:r w:rsidR="00413DAA">
        <w:rPr>
          <w:rFonts w:ascii="Times New Roman" w:hAnsi="Times New Roman" w:cs="Times New Roman"/>
        </w:rPr>
        <w:t>Laboratory are strongly encouraged. Researchers in this category should work with local</w:t>
      </w:r>
      <w:r>
        <w:rPr>
          <w:rFonts w:ascii="Times New Roman" w:hAnsi="Times New Roman" w:cs="Times New Roman"/>
        </w:rPr>
        <w:t xml:space="preserve"> </w:t>
      </w:r>
      <w:r w:rsidR="00413DAA">
        <w:rPr>
          <w:rFonts w:ascii="Times New Roman" w:hAnsi="Times New Roman" w:cs="Times New Roman"/>
        </w:rPr>
        <w:t>companies to develop a project that is valuable to the company, comparable in difficulty to other</w:t>
      </w:r>
      <w:r>
        <w:rPr>
          <w:rFonts w:ascii="Times New Roman" w:hAnsi="Times New Roman" w:cs="Times New Roman"/>
        </w:rPr>
        <w:t xml:space="preserve"> </w:t>
      </w:r>
      <w:r w:rsidR="00413DAA">
        <w:rPr>
          <w:rFonts w:ascii="Times New Roman" w:hAnsi="Times New Roman" w:cs="Times New Roman"/>
        </w:rPr>
        <w:t>Projects Lab projects, incorporates department lab facilities, and is manageable within the given</w:t>
      </w:r>
      <w:r>
        <w:rPr>
          <w:rFonts w:ascii="Times New Roman" w:hAnsi="Times New Roman" w:cs="Times New Roman"/>
        </w:rPr>
        <w:t xml:space="preserve"> </w:t>
      </w:r>
      <w:r w:rsidR="00413DAA">
        <w:rPr>
          <w:rFonts w:ascii="Times New Roman" w:hAnsi="Times New Roman" w:cs="Times New Roman"/>
        </w:rPr>
        <w:t>the time, staff, and resource constraints of this program. Additional resources donated by</w:t>
      </w:r>
      <w:r>
        <w:rPr>
          <w:rFonts w:ascii="Times New Roman" w:hAnsi="Times New Roman" w:cs="Times New Roman"/>
        </w:rPr>
        <w:t xml:space="preserve"> </w:t>
      </w:r>
      <w:r w:rsidR="00413DAA">
        <w:rPr>
          <w:rFonts w:ascii="Times New Roman" w:hAnsi="Times New Roman" w:cs="Times New Roman"/>
        </w:rPr>
        <w:t>industrial partners</w:t>
      </w:r>
      <w:r w:rsidR="0082128F">
        <w:rPr>
          <w:rFonts w:ascii="Times New Roman" w:hAnsi="Times New Roman" w:cs="Times New Roman"/>
        </w:rPr>
        <w:t xml:space="preserve"> while encouraged</w:t>
      </w:r>
      <w:r w:rsidR="00413DAA">
        <w:rPr>
          <w:rFonts w:ascii="Times New Roman" w:hAnsi="Times New Roman" w:cs="Times New Roman"/>
        </w:rPr>
        <w:t xml:space="preserve"> do not count against the project’s total a</w:t>
      </w:r>
      <w:r w:rsidR="0082128F">
        <w:rPr>
          <w:rFonts w:ascii="Times New Roman" w:hAnsi="Times New Roman" w:cs="Times New Roman"/>
        </w:rPr>
        <w:t>llowable cost</w:t>
      </w:r>
      <w:r w:rsidR="00413DAA">
        <w:rPr>
          <w:rFonts w:ascii="Times New Roman" w:hAnsi="Times New Roman" w:cs="Times New Roman"/>
        </w:rPr>
        <w:t>.</w:t>
      </w:r>
    </w:p>
    <w:p w:rsidR="00413DAA" w:rsidRDefault="00413DAA"/>
    <w:sectPr w:rsidR="00413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AA"/>
    <w:rsid w:val="00413DAA"/>
    <w:rsid w:val="00690534"/>
    <w:rsid w:val="0082128F"/>
    <w:rsid w:val="008F0F94"/>
    <w:rsid w:val="009F2E2B"/>
    <w:rsid w:val="00EF3210"/>
    <w:rsid w:val="00FB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D960B-296D-43F1-9138-993BF03E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UofU Dept of Chemical Engineering</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Ring</dc:creator>
  <cp:keywords/>
  <dc:description/>
  <cp:lastModifiedBy>Terry Ring</cp:lastModifiedBy>
  <cp:revision>2</cp:revision>
  <cp:lastPrinted>2014-01-07T16:54:00Z</cp:lastPrinted>
  <dcterms:created xsi:type="dcterms:W3CDTF">2014-01-07T18:05:00Z</dcterms:created>
  <dcterms:modified xsi:type="dcterms:W3CDTF">2014-01-07T18:05:00Z</dcterms:modified>
</cp:coreProperties>
</file>